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20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06"/>
      </w:tblGrid>
      <w:tr w:rsidR="00823B5C" w:rsidRPr="004F0C60">
        <w:trPr>
          <w:trHeight w:val="2080"/>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823B5C" w:rsidRPr="004F0C60" w:rsidRDefault="002A77BA">
            <w:pPr>
              <w:pStyle w:val="Brdtekst"/>
              <w:rPr>
                <w:rFonts w:ascii="Times New Roman" w:eastAsia="Calibri" w:hAnsi="Times New Roman" w:cs="Times New Roman"/>
                <w:b/>
                <w:bCs/>
                <w:sz w:val="40"/>
                <w:szCs w:val="40"/>
              </w:rPr>
            </w:pPr>
            <w:r w:rsidRPr="004F0C60">
              <w:rPr>
                <w:rFonts w:ascii="Times New Roman" w:eastAsia="Calibri" w:hAnsi="Times New Roman" w:cs="Times New Roman"/>
                <w:b/>
                <w:bCs/>
                <w:sz w:val="40"/>
                <w:szCs w:val="40"/>
              </w:rPr>
              <w:t>ROMPLAN</w:t>
            </w:r>
          </w:p>
          <w:p w:rsidR="00823B5C" w:rsidRPr="003F08C9" w:rsidRDefault="002A77BA">
            <w:pPr>
              <w:pStyle w:val="Brdtekst"/>
              <w:rPr>
                <w:rFonts w:ascii="Times New Roman" w:eastAsia="Calibri" w:hAnsi="Times New Roman" w:cs="Times New Roman"/>
                <w:sz w:val="28"/>
                <w:szCs w:val="28"/>
              </w:rPr>
            </w:pPr>
            <w:r w:rsidRPr="003F08C9">
              <w:rPr>
                <w:rFonts w:ascii="Times New Roman" w:eastAsia="Calibri" w:hAnsi="Times New Roman" w:cs="Times New Roman"/>
                <w:b/>
                <w:bCs/>
                <w:sz w:val="28"/>
                <w:szCs w:val="28"/>
              </w:rPr>
              <w:t>Rom:</w:t>
            </w:r>
            <w:r w:rsidRPr="004F0C60">
              <w:rPr>
                <w:rFonts w:ascii="Times New Roman" w:eastAsia="Calibri" w:hAnsi="Times New Roman" w:cs="Times New Roman"/>
                <w:b/>
                <w:bCs/>
                <w:sz w:val="28"/>
                <w:szCs w:val="28"/>
              </w:rPr>
              <w:t xml:space="preserve"> </w:t>
            </w:r>
            <w:r w:rsidR="00E74B1A" w:rsidRPr="003F08C9">
              <w:rPr>
                <w:rFonts w:ascii="Times New Roman" w:eastAsia="Calibri" w:hAnsi="Times New Roman" w:cs="Times New Roman"/>
                <w:sz w:val="28"/>
                <w:szCs w:val="28"/>
              </w:rPr>
              <w:t>R</w:t>
            </w:r>
            <w:r w:rsidRPr="003F08C9">
              <w:rPr>
                <w:rFonts w:ascii="Times New Roman" w:eastAsia="Calibri" w:hAnsi="Times New Roman" w:cs="Times New Roman"/>
                <w:sz w:val="28"/>
                <w:szCs w:val="28"/>
              </w:rPr>
              <w:t>om for musikk, sang, dans</w:t>
            </w:r>
            <w:r w:rsidR="00E74B1A" w:rsidRPr="003F08C9">
              <w:rPr>
                <w:rFonts w:ascii="Times New Roman" w:eastAsia="Calibri" w:hAnsi="Times New Roman" w:cs="Times New Roman"/>
                <w:sz w:val="28"/>
                <w:szCs w:val="28"/>
              </w:rPr>
              <w:t>,</w:t>
            </w:r>
            <w:r w:rsidRPr="003F08C9">
              <w:rPr>
                <w:rFonts w:ascii="Times New Roman" w:eastAsia="Calibri" w:hAnsi="Times New Roman" w:cs="Times New Roman"/>
                <w:sz w:val="28"/>
                <w:szCs w:val="28"/>
              </w:rPr>
              <w:t xml:space="preserve"> bevegelse</w:t>
            </w:r>
            <w:r w:rsidR="00E74B1A" w:rsidRPr="003F08C9">
              <w:rPr>
                <w:rFonts w:ascii="Times New Roman" w:eastAsia="Calibri" w:hAnsi="Times New Roman" w:cs="Times New Roman"/>
                <w:sz w:val="28"/>
                <w:szCs w:val="28"/>
              </w:rPr>
              <w:t xml:space="preserve"> og bøker</w:t>
            </w:r>
            <w:r w:rsidRPr="003F08C9">
              <w:rPr>
                <w:rFonts w:ascii="Times New Roman" w:eastAsia="Calibri" w:hAnsi="Times New Roman" w:cs="Times New Roman"/>
                <w:sz w:val="28"/>
                <w:szCs w:val="28"/>
              </w:rPr>
              <w:t>.</w:t>
            </w:r>
          </w:p>
          <w:p w:rsidR="00823B5C" w:rsidRPr="004F0C60" w:rsidRDefault="002A77BA">
            <w:pPr>
              <w:pStyle w:val="Brdtekst"/>
              <w:rPr>
                <w:rFonts w:ascii="Times New Roman" w:eastAsia="Calibri" w:hAnsi="Times New Roman" w:cs="Times New Roman"/>
                <w:b/>
                <w:bCs/>
                <w:sz w:val="28"/>
                <w:szCs w:val="28"/>
              </w:rPr>
            </w:pPr>
            <w:r w:rsidRPr="003F08C9">
              <w:rPr>
                <w:rFonts w:ascii="Times New Roman" w:eastAsia="Calibri" w:hAnsi="Times New Roman" w:cs="Times New Roman"/>
                <w:b/>
                <w:bCs/>
                <w:sz w:val="28"/>
                <w:szCs w:val="28"/>
              </w:rPr>
              <w:t>Fløy:</w:t>
            </w:r>
            <w:r w:rsidRPr="004F0C60">
              <w:rPr>
                <w:rFonts w:ascii="Times New Roman" w:eastAsia="Calibri" w:hAnsi="Times New Roman" w:cs="Times New Roman"/>
                <w:b/>
                <w:bCs/>
                <w:sz w:val="28"/>
                <w:szCs w:val="28"/>
              </w:rPr>
              <w:t xml:space="preserve"> </w:t>
            </w:r>
            <w:r w:rsidRPr="003F08C9">
              <w:rPr>
                <w:rFonts w:ascii="Times New Roman" w:eastAsia="Calibri" w:hAnsi="Times New Roman" w:cs="Times New Roman"/>
                <w:sz w:val="28"/>
                <w:szCs w:val="28"/>
              </w:rPr>
              <w:t>Newton</w:t>
            </w:r>
            <w:r w:rsidR="00E74B1A" w:rsidRPr="003F08C9">
              <w:rPr>
                <w:rFonts w:ascii="Times New Roman" w:eastAsia="Calibri" w:hAnsi="Times New Roman" w:cs="Times New Roman"/>
                <w:sz w:val="28"/>
                <w:szCs w:val="28"/>
              </w:rPr>
              <w:t xml:space="preserve"> – 3/4-åringer</w:t>
            </w:r>
          </w:p>
          <w:p w:rsidR="00823B5C" w:rsidRPr="004F0C60" w:rsidRDefault="002A77BA">
            <w:pPr>
              <w:pStyle w:val="Brdtekst"/>
              <w:rPr>
                <w:rFonts w:ascii="Times New Roman" w:eastAsia="Calibri" w:hAnsi="Times New Roman" w:cs="Times New Roman"/>
                <w:b/>
                <w:bCs/>
                <w:sz w:val="28"/>
                <w:szCs w:val="28"/>
              </w:rPr>
            </w:pPr>
            <w:r w:rsidRPr="003F08C9">
              <w:rPr>
                <w:rFonts w:ascii="Times New Roman" w:eastAsia="Calibri" w:hAnsi="Times New Roman" w:cs="Times New Roman"/>
                <w:b/>
                <w:bCs/>
                <w:sz w:val="28"/>
                <w:szCs w:val="28"/>
              </w:rPr>
              <w:t>Periode:</w:t>
            </w:r>
            <w:r w:rsidRPr="004F0C60">
              <w:rPr>
                <w:rFonts w:ascii="Times New Roman" w:eastAsia="Calibri" w:hAnsi="Times New Roman" w:cs="Times New Roman"/>
                <w:b/>
                <w:bCs/>
                <w:sz w:val="28"/>
                <w:szCs w:val="28"/>
              </w:rPr>
              <w:t xml:space="preserve"> </w:t>
            </w:r>
            <w:r w:rsidR="008F74AD" w:rsidRPr="003F08C9">
              <w:rPr>
                <w:rFonts w:ascii="Times New Roman" w:eastAsia="Calibri" w:hAnsi="Times New Roman" w:cs="Times New Roman"/>
                <w:sz w:val="28"/>
                <w:szCs w:val="28"/>
              </w:rPr>
              <w:t>20</w:t>
            </w:r>
            <w:r w:rsidR="00E74B1A" w:rsidRPr="003F08C9">
              <w:rPr>
                <w:rFonts w:ascii="Times New Roman" w:eastAsia="Calibri" w:hAnsi="Times New Roman" w:cs="Times New Roman"/>
                <w:sz w:val="28"/>
                <w:szCs w:val="28"/>
              </w:rPr>
              <w:t>20/21</w:t>
            </w:r>
          </w:p>
          <w:p w:rsidR="00846694" w:rsidRPr="004F0C60" w:rsidRDefault="00846694">
            <w:pPr>
              <w:pStyle w:val="Brdtekst"/>
              <w:rPr>
                <w:rFonts w:ascii="Times New Roman" w:eastAsia="Calibri" w:hAnsi="Times New Roman" w:cs="Times New Roman"/>
                <w:b/>
                <w:bCs/>
                <w:sz w:val="28"/>
                <w:szCs w:val="28"/>
              </w:rPr>
            </w:pPr>
          </w:p>
          <w:p w:rsidR="00715C7E" w:rsidRPr="004F0C60" w:rsidRDefault="00846694" w:rsidP="00715C7E">
            <w:pPr>
              <w:pStyle w:val="Brdtekst"/>
              <w:rPr>
                <w:rFonts w:ascii="Times New Roman" w:hAnsi="Times New Roman" w:cs="Times New Roman"/>
                <w:sz w:val="22"/>
                <w:szCs w:val="22"/>
              </w:rPr>
            </w:pPr>
            <w:r w:rsidRPr="004F0C60">
              <w:rPr>
                <w:rFonts w:ascii="Times New Roman" w:eastAsia="Calibri" w:hAnsi="Times New Roman" w:cs="Times New Roman"/>
                <w:i/>
                <w:sz w:val="22"/>
                <w:szCs w:val="22"/>
              </w:rPr>
              <w:t>Opplevelser med kunst og kultur i barnehagen kan legge grunnlag for tilhørighet, deltakelse og eget skapende arbeid. I barnehagen skal barna få estetiske erfaringer med kunst og kultur i ulike former og organisert på måter som gir barna anledning til utforskning, fordypning og progresjon</w:t>
            </w:r>
            <w:r w:rsidRPr="004F0C60">
              <w:rPr>
                <w:rFonts w:ascii="Times New Roman" w:eastAsia="Calibri" w:hAnsi="Times New Roman" w:cs="Times New Roman"/>
                <w:sz w:val="22"/>
                <w:szCs w:val="22"/>
              </w:rPr>
              <w:t xml:space="preserve"> </w:t>
            </w:r>
            <w:r w:rsidRPr="004F0C60">
              <w:rPr>
                <w:rFonts w:ascii="Times New Roman" w:hAnsi="Times New Roman" w:cs="Times New Roman"/>
                <w:sz w:val="22"/>
                <w:szCs w:val="22"/>
              </w:rPr>
              <w:t>(R</w:t>
            </w:r>
            <w:r w:rsidR="004F0C60">
              <w:rPr>
                <w:rFonts w:ascii="Times New Roman" w:hAnsi="Times New Roman" w:cs="Times New Roman"/>
                <w:sz w:val="22"/>
                <w:szCs w:val="22"/>
              </w:rPr>
              <w:t>ammeplan</w:t>
            </w:r>
            <w:r w:rsidRPr="004F0C60">
              <w:rPr>
                <w:rFonts w:ascii="Times New Roman" w:hAnsi="Times New Roman" w:cs="Times New Roman"/>
                <w:sz w:val="22"/>
                <w:szCs w:val="22"/>
              </w:rPr>
              <w:t xml:space="preserve"> </w:t>
            </w:r>
            <w:r w:rsidR="004F0C60">
              <w:rPr>
                <w:rFonts w:ascii="Times New Roman" w:hAnsi="Times New Roman" w:cs="Times New Roman"/>
                <w:sz w:val="22"/>
                <w:szCs w:val="22"/>
              </w:rPr>
              <w:t>s</w:t>
            </w:r>
            <w:r w:rsidRPr="004F0C60">
              <w:rPr>
                <w:rFonts w:ascii="Times New Roman" w:hAnsi="Times New Roman" w:cs="Times New Roman"/>
                <w:sz w:val="22"/>
                <w:szCs w:val="22"/>
              </w:rPr>
              <w:t>.50).</w:t>
            </w: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Generell informasjon og retningslinjer for rommet</w:t>
            </w:r>
          </w:p>
        </w:tc>
      </w:tr>
      <w:tr w:rsidR="00823B5C" w:rsidRPr="004F0C60">
        <w:trPr>
          <w:trHeight w:val="2920"/>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823B5C" w:rsidRPr="004F0C60" w:rsidRDefault="00E74B1A">
            <w:pPr>
              <w:pStyle w:val="Brdtekst"/>
              <w:rPr>
                <w:rFonts w:ascii="Times New Roman" w:eastAsia="Calibri" w:hAnsi="Times New Roman" w:cs="Times New Roman"/>
              </w:rPr>
            </w:pPr>
            <w:r w:rsidRPr="004F0C60">
              <w:rPr>
                <w:rFonts w:ascii="Times New Roman" w:eastAsia="Calibri" w:hAnsi="Times New Roman" w:cs="Times New Roman"/>
              </w:rPr>
              <w:t xml:space="preserve">På dette rommet har vi litt av hvert. </w:t>
            </w:r>
          </w:p>
          <w:p w:rsidR="00823B5C" w:rsidRPr="004F0C60" w:rsidRDefault="00E74B1A" w:rsidP="00E74B1A">
            <w:pPr>
              <w:pStyle w:val="Brdtekst"/>
              <w:rPr>
                <w:rFonts w:ascii="Times New Roman" w:eastAsia="Calibri" w:hAnsi="Times New Roman" w:cs="Times New Roman"/>
              </w:rPr>
            </w:pPr>
            <w:r w:rsidRPr="004F0C60">
              <w:rPr>
                <w:rFonts w:ascii="Times New Roman" w:eastAsia="Calibri" w:hAnsi="Times New Roman" w:cs="Times New Roman"/>
              </w:rPr>
              <w:t xml:space="preserve">Vi har en hylle full av mange forskjellige bøker. Alt fra eventyr- og historiebøker til bøker om insekter, dyr og andre ting som kan være gøy for barna å fordype seg i. </w:t>
            </w:r>
          </w:p>
          <w:p w:rsidR="004C78F7" w:rsidRPr="004F0C60" w:rsidRDefault="004C78F7" w:rsidP="00E74B1A">
            <w:pPr>
              <w:pStyle w:val="Brdtekst"/>
              <w:rPr>
                <w:rFonts w:ascii="Times New Roman" w:eastAsia="Calibri" w:hAnsi="Times New Roman" w:cs="Times New Roman"/>
              </w:rPr>
            </w:pPr>
            <w:r w:rsidRPr="004F0C60">
              <w:rPr>
                <w:rFonts w:ascii="Times New Roman" w:eastAsia="Calibri" w:hAnsi="Times New Roman" w:cs="Times New Roman"/>
              </w:rPr>
              <w:t xml:space="preserve">I hylla har vi også noen puslespill. Både puslespillene og bøkene kan barna hente selv fra hylla, og rydde tilbake når de er ferdige. </w:t>
            </w:r>
          </w:p>
          <w:p w:rsidR="00E74B1A" w:rsidRPr="004F0C60" w:rsidRDefault="00E74B1A" w:rsidP="00E74B1A">
            <w:pPr>
              <w:pStyle w:val="Brdtekst"/>
              <w:rPr>
                <w:rFonts w:ascii="Times New Roman" w:eastAsia="Calibri" w:hAnsi="Times New Roman" w:cs="Times New Roman"/>
              </w:rPr>
            </w:pPr>
            <w:r w:rsidRPr="004F0C60">
              <w:rPr>
                <w:rFonts w:ascii="Times New Roman" w:eastAsia="Calibri" w:hAnsi="Times New Roman" w:cs="Times New Roman"/>
              </w:rPr>
              <w:t xml:space="preserve">Rommet er stort, noe som gjør det passelig for dans og bevegelsesaktiviteter. </w:t>
            </w:r>
          </w:p>
          <w:p w:rsidR="00E74B1A" w:rsidRPr="004F0C60" w:rsidRDefault="00E74B1A" w:rsidP="00E74B1A">
            <w:pPr>
              <w:pStyle w:val="Brdtekst"/>
              <w:rPr>
                <w:rFonts w:ascii="Times New Roman" w:eastAsia="Calibri" w:hAnsi="Times New Roman" w:cs="Times New Roman"/>
              </w:rPr>
            </w:pPr>
            <w:r w:rsidRPr="004F0C60">
              <w:rPr>
                <w:rFonts w:ascii="Times New Roman" w:eastAsia="Calibri" w:hAnsi="Times New Roman" w:cs="Times New Roman"/>
              </w:rPr>
              <w:t xml:space="preserve">På veggen har vi en stor skjerm med tilhørende prosjektor som vi kan bruke om vi vil se på filmer </w:t>
            </w:r>
            <w:r w:rsidR="004C78F7" w:rsidRPr="004F0C60">
              <w:rPr>
                <w:rFonts w:ascii="Times New Roman" w:eastAsia="Calibri" w:hAnsi="Times New Roman" w:cs="Times New Roman"/>
              </w:rPr>
              <w:t>og andre ting.</w:t>
            </w:r>
          </w:p>
          <w:p w:rsidR="004C78F7" w:rsidRPr="004F0C60" w:rsidRDefault="004C78F7" w:rsidP="00E74B1A">
            <w:pPr>
              <w:pStyle w:val="Brdtekst"/>
              <w:rPr>
                <w:rFonts w:ascii="Times New Roman" w:eastAsia="Calibri" w:hAnsi="Times New Roman" w:cs="Times New Roman"/>
              </w:rPr>
            </w:pPr>
            <w:r w:rsidRPr="004F0C60">
              <w:rPr>
                <w:rFonts w:ascii="Times New Roman" w:eastAsia="Calibri" w:hAnsi="Times New Roman" w:cs="Times New Roman"/>
              </w:rPr>
              <w:t xml:space="preserve">I en egen krok i rommet finner vi biler og duplo. I denne kroken henger det også et skilt som forteller hvor mange barn som kan leke her av gangen. Dette har vi for at leken skal ha best mulig forutsetninger med tanke på plass, hvor mye materiale vi har og støynivå. </w:t>
            </w:r>
          </w:p>
          <w:p w:rsidR="00E74B1A" w:rsidRPr="004F0C60" w:rsidRDefault="00E74B1A" w:rsidP="00E74B1A">
            <w:pPr>
              <w:pStyle w:val="Brdtekst"/>
              <w:rPr>
                <w:rFonts w:ascii="Times New Roman" w:eastAsia="Calibri" w:hAnsi="Times New Roman" w:cs="Times New Roman"/>
              </w:rPr>
            </w:pPr>
          </w:p>
          <w:p w:rsidR="00E74B1A" w:rsidRPr="003F08C9" w:rsidRDefault="00E74B1A" w:rsidP="00E74B1A">
            <w:pPr>
              <w:pStyle w:val="Brdtekst"/>
              <w:rPr>
                <w:rFonts w:ascii="Times New Roman" w:eastAsia="Calibri" w:hAnsi="Times New Roman" w:cs="Times New Roman"/>
                <w:b/>
                <w:bCs/>
              </w:rPr>
            </w:pPr>
            <w:r w:rsidRPr="003F08C9">
              <w:rPr>
                <w:rFonts w:ascii="Times New Roman" w:eastAsia="Calibri" w:hAnsi="Times New Roman" w:cs="Times New Roman"/>
                <w:b/>
                <w:bCs/>
              </w:rPr>
              <w:t xml:space="preserve">Covid-19: </w:t>
            </w:r>
          </w:p>
          <w:p w:rsidR="00E74B1A" w:rsidRPr="004F0C60" w:rsidRDefault="00E74B1A" w:rsidP="00E74B1A">
            <w:pPr>
              <w:pStyle w:val="Brdtekst"/>
              <w:rPr>
                <w:rFonts w:ascii="Times New Roman" w:eastAsia="Calibri" w:hAnsi="Times New Roman" w:cs="Times New Roman"/>
              </w:rPr>
            </w:pPr>
            <w:r w:rsidRPr="004F0C60">
              <w:rPr>
                <w:rFonts w:ascii="Times New Roman" w:eastAsia="Calibri" w:hAnsi="Times New Roman" w:cs="Times New Roman"/>
              </w:rPr>
              <w:t>I gult nivå blir også bordet i rommet brukt som frokostbord for barna som spiser frokosten sin i barnehagen</w:t>
            </w:r>
            <w:r w:rsidR="00140B66" w:rsidRPr="004F0C60">
              <w:rPr>
                <w:rFonts w:ascii="Times New Roman" w:eastAsia="Calibri" w:hAnsi="Times New Roman" w:cs="Times New Roman"/>
              </w:rPr>
              <w:t xml:space="preserve">. Her blir også barna møtt når de kommer i barnehagen, da foreldrene leverer barna sine i garderoben. </w:t>
            </w: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Hva finnes av materiale her?</w:t>
            </w:r>
          </w:p>
        </w:tc>
      </w:tr>
      <w:tr w:rsidR="00823B5C" w:rsidRPr="004F0C60">
        <w:trPr>
          <w:trHeight w:val="1074"/>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4C78F7" w:rsidRPr="004F0C60" w:rsidRDefault="004C78F7" w:rsidP="004C78F7">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4"/>
                <w:szCs w:val="24"/>
                <w:lang w:val="nb-NO"/>
              </w:rPr>
            </w:pPr>
            <w:r w:rsidRPr="004F0C60">
              <w:rPr>
                <w:rFonts w:ascii="Times New Roman" w:eastAsia="Calibri" w:hAnsi="Times New Roman" w:cs="Times New Roman"/>
                <w:position w:val="4"/>
                <w:sz w:val="24"/>
                <w:szCs w:val="24"/>
                <w:lang w:val="nb-NO"/>
              </w:rPr>
              <w:t>Bøker</w:t>
            </w:r>
          </w:p>
          <w:p w:rsidR="004C78F7" w:rsidRPr="004F0C60" w:rsidRDefault="004C78F7" w:rsidP="004C78F7">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4"/>
                <w:szCs w:val="24"/>
                <w:lang w:val="nb-NO"/>
              </w:rPr>
            </w:pPr>
            <w:r w:rsidRPr="004F0C60">
              <w:rPr>
                <w:rFonts w:ascii="Times New Roman" w:eastAsia="Calibri" w:hAnsi="Times New Roman" w:cs="Times New Roman"/>
                <w:position w:val="4"/>
                <w:sz w:val="24"/>
                <w:szCs w:val="24"/>
                <w:lang w:val="nb-NO"/>
              </w:rPr>
              <w:t>Puslespill</w:t>
            </w:r>
          </w:p>
          <w:p w:rsidR="004C78F7" w:rsidRPr="004F0C60" w:rsidRDefault="004C78F7" w:rsidP="004C78F7">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4"/>
                <w:szCs w:val="24"/>
                <w:lang w:val="nb-NO"/>
              </w:rPr>
            </w:pPr>
            <w:r w:rsidRPr="004F0C60">
              <w:rPr>
                <w:rFonts w:ascii="Times New Roman" w:eastAsia="Calibri" w:hAnsi="Times New Roman" w:cs="Times New Roman"/>
                <w:position w:val="4"/>
                <w:sz w:val="24"/>
                <w:szCs w:val="24"/>
                <w:lang w:val="nb-NO"/>
              </w:rPr>
              <w:t>Biler</w:t>
            </w:r>
          </w:p>
          <w:p w:rsidR="004C78F7" w:rsidRPr="004F0C60" w:rsidRDefault="004C78F7" w:rsidP="004C78F7">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4"/>
                <w:szCs w:val="24"/>
                <w:lang w:val="nb-NO"/>
              </w:rPr>
            </w:pPr>
            <w:r w:rsidRPr="004F0C60">
              <w:rPr>
                <w:rFonts w:ascii="Times New Roman" w:eastAsia="Calibri" w:hAnsi="Times New Roman" w:cs="Times New Roman"/>
                <w:position w:val="4"/>
                <w:sz w:val="24"/>
                <w:szCs w:val="24"/>
                <w:lang w:val="nb-NO"/>
              </w:rPr>
              <w:t>Duplo</w:t>
            </w:r>
          </w:p>
          <w:p w:rsidR="004C78F7" w:rsidRPr="004F0C60" w:rsidRDefault="004C78F7" w:rsidP="004C78F7">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4"/>
                <w:szCs w:val="24"/>
                <w:lang w:val="nb-NO"/>
              </w:rPr>
            </w:pPr>
            <w:r w:rsidRPr="004F0C60">
              <w:rPr>
                <w:rFonts w:ascii="Times New Roman" w:eastAsia="Calibri" w:hAnsi="Times New Roman" w:cs="Times New Roman"/>
                <w:position w:val="4"/>
                <w:sz w:val="24"/>
                <w:szCs w:val="24"/>
                <w:lang w:val="nb-NO"/>
              </w:rPr>
              <w:t>Puter</w:t>
            </w:r>
          </w:p>
          <w:p w:rsidR="00823B5C" w:rsidRPr="004F0C60" w:rsidRDefault="002A77BA" w:rsidP="004C78F7">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6"/>
                <w:szCs w:val="26"/>
                <w:lang w:val="nb-NO"/>
              </w:rPr>
            </w:pPr>
            <w:r w:rsidRPr="004F0C60">
              <w:rPr>
                <w:rFonts w:ascii="Times New Roman" w:eastAsia="Calibri" w:hAnsi="Times New Roman" w:cs="Times New Roman"/>
                <w:sz w:val="24"/>
                <w:szCs w:val="24"/>
                <w:lang w:val="nb-NO"/>
              </w:rPr>
              <w:t>Keyboard</w:t>
            </w:r>
            <w:r w:rsidRPr="004F0C60">
              <w:rPr>
                <w:rFonts w:ascii="Times New Roman" w:eastAsia="Calibri" w:hAnsi="Times New Roman" w:cs="Times New Roman"/>
                <w:lang w:val="nb-NO"/>
              </w:rPr>
              <w:t xml:space="preserve"> </w:t>
            </w:r>
          </w:p>
          <w:p w:rsidR="00823B5C" w:rsidRPr="004F0C60" w:rsidRDefault="002A77BA">
            <w:pPr>
              <w:pStyle w:val="Standard"/>
              <w:widowControl w:val="0"/>
              <w:numPr>
                <w:ilvl w:val="0"/>
                <w:numId w:val="15"/>
              </w:numPr>
              <w:tabs>
                <w:tab w:val="clear" w:pos="262"/>
                <w:tab w:val="num" w:pos="24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6"/>
                <w:szCs w:val="26"/>
                <w:lang w:val="nb-NO"/>
              </w:rPr>
            </w:pPr>
            <w:r w:rsidRPr="004F0C60">
              <w:rPr>
                <w:rFonts w:ascii="Times New Roman" w:eastAsia="Calibri" w:hAnsi="Times New Roman" w:cs="Times New Roman"/>
                <w:sz w:val="24"/>
                <w:szCs w:val="24"/>
                <w:lang w:val="nb-NO"/>
              </w:rPr>
              <w:t xml:space="preserve">Musikkanlegg med mikrofon </w:t>
            </w:r>
          </w:p>
          <w:p w:rsidR="00823B5C" w:rsidRPr="004F0C60" w:rsidRDefault="002A77BA">
            <w:pPr>
              <w:pStyle w:val="Standard"/>
              <w:widowControl w:val="0"/>
              <w:numPr>
                <w:ilvl w:val="0"/>
                <w:numId w:val="16"/>
              </w:numPr>
              <w:tabs>
                <w:tab w:val="clear" w:pos="262"/>
                <w:tab w:val="num" w:pos="24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6"/>
                <w:szCs w:val="26"/>
                <w:lang w:val="nb-NO"/>
              </w:rPr>
            </w:pPr>
            <w:r w:rsidRPr="004F0C60">
              <w:rPr>
                <w:rFonts w:ascii="Times New Roman" w:eastAsia="Calibri" w:hAnsi="Times New Roman" w:cs="Times New Roman"/>
                <w:sz w:val="24"/>
                <w:szCs w:val="24"/>
                <w:lang w:val="nb-NO"/>
              </w:rPr>
              <w:t>Prosjektor og ler</w:t>
            </w:r>
            <w:r w:rsidR="004C78F7" w:rsidRPr="004F0C60">
              <w:rPr>
                <w:rFonts w:ascii="Times New Roman" w:eastAsia="Calibri" w:hAnsi="Times New Roman" w:cs="Times New Roman"/>
                <w:sz w:val="24"/>
                <w:szCs w:val="24"/>
                <w:lang w:val="nb-NO"/>
              </w:rPr>
              <w:t>r</w:t>
            </w:r>
            <w:r w:rsidRPr="004F0C60">
              <w:rPr>
                <w:rFonts w:ascii="Times New Roman" w:eastAsia="Calibri" w:hAnsi="Times New Roman" w:cs="Times New Roman"/>
                <w:sz w:val="24"/>
                <w:szCs w:val="24"/>
                <w:lang w:val="nb-NO"/>
              </w:rPr>
              <w:t xml:space="preserve">et </w:t>
            </w:r>
          </w:p>
          <w:p w:rsidR="00140B66" w:rsidRDefault="002A77BA" w:rsidP="00140B66">
            <w:pPr>
              <w:pStyle w:val="Standard"/>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ind w:left="240" w:hanging="240"/>
              <w:rPr>
                <w:rFonts w:ascii="Times New Roman" w:eastAsia="Calibri" w:hAnsi="Times New Roman" w:cs="Times New Roman"/>
                <w:position w:val="4"/>
                <w:sz w:val="26"/>
                <w:szCs w:val="26"/>
                <w:lang w:val="nb-NO"/>
              </w:rPr>
            </w:pPr>
            <w:r w:rsidRPr="004F0C60">
              <w:rPr>
                <w:rFonts w:ascii="Times New Roman" w:eastAsia="Calibri" w:hAnsi="Times New Roman" w:cs="Times New Roman"/>
                <w:sz w:val="24"/>
                <w:szCs w:val="24"/>
                <w:lang w:val="nb-NO"/>
              </w:rPr>
              <w:t xml:space="preserve">Discokule </w:t>
            </w:r>
          </w:p>
          <w:p w:rsidR="00205FF4" w:rsidRDefault="00205FF4" w:rsidP="00205FF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position w:val="4"/>
                <w:sz w:val="26"/>
                <w:szCs w:val="26"/>
                <w:lang w:val="nb-NO"/>
              </w:rPr>
            </w:pPr>
          </w:p>
          <w:p w:rsidR="00205FF4" w:rsidRDefault="00205FF4" w:rsidP="00205FF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position w:val="4"/>
                <w:sz w:val="26"/>
                <w:szCs w:val="26"/>
                <w:lang w:val="nb-NO"/>
              </w:rPr>
            </w:pPr>
          </w:p>
          <w:p w:rsidR="00205FF4" w:rsidRDefault="00205FF4" w:rsidP="00205FF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position w:val="4"/>
                <w:sz w:val="26"/>
                <w:szCs w:val="26"/>
                <w:lang w:val="nb-NO"/>
              </w:rPr>
            </w:pPr>
          </w:p>
          <w:p w:rsidR="00205FF4" w:rsidRDefault="00205FF4" w:rsidP="00205FF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position w:val="4"/>
                <w:sz w:val="26"/>
                <w:szCs w:val="26"/>
                <w:lang w:val="nb-NO"/>
              </w:rPr>
            </w:pPr>
          </w:p>
          <w:p w:rsidR="00205FF4" w:rsidRDefault="00205FF4" w:rsidP="00205FF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position w:val="4"/>
                <w:sz w:val="26"/>
                <w:szCs w:val="26"/>
                <w:lang w:val="nb-NO"/>
              </w:rPr>
            </w:pPr>
          </w:p>
          <w:p w:rsidR="00205FF4" w:rsidRPr="00205FF4" w:rsidRDefault="00205FF4" w:rsidP="00205FF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position w:val="4"/>
                <w:sz w:val="26"/>
                <w:szCs w:val="26"/>
                <w:lang w:val="nb-NO"/>
              </w:rPr>
            </w:pP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Hva kan barna oppleve/erfare i rommet?</w:t>
            </w:r>
          </w:p>
        </w:tc>
      </w:tr>
      <w:tr w:rsidR="00823B5C" w:rsidRPr="004F0C60">
        <w:trPr>
          <w:trHeight w:val="5532"/>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4C78F7" w:rsidRPr="004F0C60" w:rsidRDefault="004C78F7">
            <w:pPr>
              <w:pStyle w:val="Brdtekst"/>
              <w:rPr>
                <w:rFonts w:ascii="Times New Roman" w:eastAsia="Calibri" w:hAnsi="Times New Roman" w:cs="Times New Roman"/>
              </w:rPr>
            </w:pPr>
            <w:r w:rsidRPr="004F0C60">
              <w:rPr>
                <w:rFonts w:ascii="Times New Roman" w:eastAsia="Calibri" w:hAnsi="Times New Roman" w:cs="Times New Roman"/>
              </w:rPr>
              <w:t xml:space="preserve">Barna kan oppleve musikk gjennom sang, dans og lytting på musikk. </w:t>
            </w:r>
          </w:p>
          <w:p w:rsidR="00140B66" w:rsidRPr="004F0C60" w:rsidRDefault="00715C7E">
            <w:pPr>
              <w:pStyle w:val="Brdtekst"/>
              <w:rPr>
                <w:rFonts w:ascii="Times New Roman" w:eastAsia="Calibri" w:hAnsi="Times New Roman" w:cs="Times New Roman"/>
              </w:rPr>
            </w:pPr>
            <w:r w:rsidRPr="004F0C60">
              <w:rPr>
                <w:rFonts w:ascii="Times New Roman" w:eastAsia="Calibri" w:hAnsi="Times New Roman" w:cs="Times New Roman"/>
              </w:rPr>
              <w:t xml:space="preserve">De voksne kan vise oss musikk og sanger som vi aldri har hørt før, fra andre land og andre </w:t>
            </w:r>
          </w:p>
          <w:p w:rsidR="00140B66" w:rsidRPr="004F0C60" w:rsidRDefault="00715C7E">
            <w:pPr>
              <w:pStyle w:val="Brdtekst"/>
              <w:rPr>
                <w:rFonts w:ascii="Times New Roman" w:eastAsia="Calibri" w:hAnsi="Times New Roman" w:cs="Times New Roman"/>
              </w:rPr>
            </w:pPr>
            <w:r w:rsidRPr="004F0C60">
              <w:rPr>
                <w:rFonts w:ascii="Times New Roman" w:eastAsia="Calibri" w:hAnsi="Times New Roman" w:cs="Times New Roman"/>
              </w:rPr>
              <w:t xml:space="preserve">musikkstiler. </w:t>
            </w:r>
          </w:p>
          <w:p w:rsidR="00140B66" w:rsidRPr="004F0C60" w:rsidRDefault="002A77BA">
            <w:pPr>
              <w:pStyle w:val="Brdtekst"/>
              <w:rPr>
                <w:rFonts w:ascii="Times New Roman" w:eastAsia="Calibri" w:hAnsi="Times New Roman" w:cs="Times New Roman"/>
              </w:rPr>
            </w:pPr>
            <w:r w:rsidRPr="004F0C60">
              <w:rPr>
                <w:rFonts w:ascii="Times New Roman" w:eastAsia="Calibri" w:hAnsi="Times New Roman" w:cs="Times New Roman"/>
              </w:rPr>
              <w:t xml:space="preserve">Det er også gøy </w:t>
            </w:r>
            <w:r w:rsidR="005D20B0" w:rsidRPr="004F0C60">
              <w:rPr>
                <w:rFonts w:ascii="Times New Roman" w:eastAsia="Calibri" w:hAnsi="Times New Roman" w:cs="Times New Roman"/>
              </w:rPr>
              <w:t xml:space="preserve">å </w:t>
            </w:r>
            <w:r w:rsidRPr="004F0C60">
              <w:rPr>
                <w:rFonts w:ascii="Times New Roman" w:eastAsia="Calibri" w:hAnsi="Times New Roman" w:cs="Times New Roman"/>
              </w:rPr>
              <w:t xml:space="preserve">danse til musikk. Når vi danser utforsker og bruker vi kroppen. Noen ganger så prøver vi å danse som noen vi har sett på tv, mens andre ganger gjør </w:t>
            </w:r>
            <w:r w:rsidR="004C78F7" w:rsidRPr="004F0C60">
              <w:rPr>
                <w:rFonts w:ascii="Times New Roman" w:eastAsia="Calibri" w:hAnsi="Times New Roman" w:cs="Times New Roman"/>
              </w:rPr>
              <w:t>vi</w:t>
            </w:r>
            <w:r w:rsidRPr="004F0C60">
              <w:rPr>
                <w:rFonts w:ascii="Times New Roman" w:eastAsia="Calibri" w:hAnsi="Times New Roman" w:cs="Times New Roman"/>
              </w:rPr>
              <w:t xml:space="preserve"> ting med kroppen når </w:t>
            </w:r>
            <w:r w:rsidR="004C78F7" w:rsidRPr="004F0C60">
              <w:rPr>
                <w:rFonts w:ascii="Times New Roman" w:eastAsia="Calibri" w:hAnsi="Times New Roman" w:cs="Times New Roman"/>
              </w:rPr>
              <w:t>vi</w:t>
            </w:r>
            <w:r w:rsidRPr="004F0C60">
              <w:rPr>
                <w:rFonts w:ascii="Times New Roman" w:eastAsia="Calibri" w:hAnsi="Times New Roman" w:cs="Times New Roman"/>
              </w:rPr>
              <w:t xml:space="preserve"> danser som </w:t>
            </w:r>
            <w:r w:rsidR="004C78F7" w:rsidRPr="004F0C60">
              <w:rPr>
                <w:rFonts w:ascii="Times New Roman" w:eastAsia="Calibri" w:hAnsi="Times New Roman" w:cs="Times New Roman"/>
              </w:rPr>
              <w:t>vi</w:t>
            </w:r>
            <w:r w:rsidRPr="004F0C60">
              <w:rPr>
                <w:rFonts w:ascii="Times New Roman" w:eastAsia="Calibri" w:hAnsi="Times New Roman" w:cs="Times New Roman"/>
              </w:rPr>
              <w:t xml:space="preserve"> aldri har gjort før.</w:t>
            </w:r>
          </w:p>
          <w:p w:rsidR="004C78F7" w:rsidRPr="004F0C60" w:rsidRDefault="004C78F7" w:rsidP="00F172F2">
            <w:pPr>
              <w:pStyle w:val="Brdtekst"/>
              <w:rPr>
                <w:rFonts w:ascii="Times New Roman" w:eastAsia="Calibri" w:hAnsi="Times New Roman" w:cs="Times New Roman"/>
              </w:rPr>
            </w:pPr>
          </w:p>
          <w:p w:rsidR="005D20B0" w:rsidRPr="004F0C60" w:rsidRDefault="004C78F7" w:rsidP="00F172F2">
            <w:pPr>
              <w:pStyle w:val="Brdtekst"/>
              <w:rPr>
                <w:rFonts w:ascii="Times New Roman" w:eastAsia="Calibri" w:hAnsi="Times New Roman" w:cs="Times New Roman"/>
              </w:rPr>
            </w:pPr>
            <w:r w:rsidRPr="004F0C60">
              <w:rPr>
                <w:rFonts w:ascii="Times New Roman" w:eastAsia="Calibri" w:hAnsi="Times New Roman" w:cs="Times New Roman"/>
              </w:rPr>
              <w:t>Barna kan også oppleve fortellinger, eventyr og annet gjennom bøkene som står fritt til å hentes i bokhylla.</w:t>
            </w:r>
            <w:r w:rsidR="00552520" w:rsidRPr="004F0C60">
              <w:rPr>
                <w:rFonts w:ascii="Times New Roman" w:eastAsia="Calibri" w:hAnsi="Times New Roman" w:cs="Times New Roman"/>
              </w:rPr>
              <w:t xml:space="preserve"> </w:t>
            </w:r>
            <w:r w:rsidR="00140B66" w:rsidRPr="004F0C60">
              <w:rPr>
                <w:rFonts w:ascii="Times New Roman" w:eastAsia="Calibri" w:hAnsi="Times New Roman" w:cs="Times New Roman"/>
              </w:rPr>
              <w:t xml:space="preserve">De kan se sammen eller alene på bøkene, eller spørre en av de voksne om de kan lese sammen. Barna får se og høre alt fra tradisjonelle eventyr i gammel og ny drakt og korte og lange historier. I tillegg er det flere bøker i hylla som handler om insekter, dyr, planter og annet. Her kan barna enten skape en interesse for noe eller bygge videre på en interesse de har, for eksempel et insekt de har funnet ute og har tatt med seg inn for å se nærmere på. </w:t>
            </w:r>
          </w:p>
          <w:p w:rsidR="00140B66" w:rsidRPr="004F0C60" w:rsidRDefault="00140B66" w:rsidP="00F172F2">
            <w:pPr>
              <w:pStyle w:val="Brdtekst"/>
              <w:rPr>
                <w:rFonts w:ascii="Times New Roman" w:eastAsia="Calibri" w:hAnsi="Times New Roman" w:cs="Times New Roman"/>
              </w:rPr>
            </w:pPr>
          </w:p>
          <w:p w:rsidR="00140B66" w:rsidRPr="004F0C60" w:rsidRDefault="00140B66" w:rsidP="00F172F2">
            <w:pPr>
              <w:pStyle w:val="Brdtekst"/>
              <w:rPr>
                <w:rFonts w:ascii="Times New Roman" w:eastAsia="Calibri" w:hAnsi="Times New Roman" w:cs="Times New Roman"/>
              </w:rPr>
            </w:pPr>
            <w:r w:rsidRPr="004F0C60">
              <w:rPr>
                <w:rFonts w:ascii="Times New Roman" w:eastAsia="Calibri" w:hAnsi="Times New Roman" w:cs="Times New Roman"/>
              </w:rPr>
              <w:t xml:space="preserve">Det finnes også biler og duplo i den ene kroken i rommet. Her kan både kreativiteten og finmotorikken få trening. I denne kroken er det bestemt at det er plass til maks 4 barn av gangen. </w:t>
            </w: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Hva er den voksne sin rolle i rommet?</w:t>
            </w:r>
          </w:p>
        </w:tc>
      </w:tr>
      <w:tr w:rsidR="00823B5C" w:rsidRPr="004F0C60">
        <w:trPr>
          <w:trHeight w:val="1765"/>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823B5C" w:rsidRPr="004F0C60" w:rsidRDefault="00355E63">
            <w:pPr>
              <w:pStyle w:val="Brdtekst"/>
              <w:rPr>
                <w:rFonts w:ascii="Times New Roman" w:eastAsia="Calibri" w:hAnsi="Times New Roman" w:cs="Times New Roman"/>
              </w:rPr>
            </w:pPr>
            <w:r w:rsidRPr="004F0C60">
              <w:rPr>
                <w:rFonts w:ascii="Times New Roman" w:eastAsia="Calibri" w:hAnsi="Times New Roman" w:cs="Times New Roman"/>
              </w:rPr>
              <w:t xml:space="preserve">Den voksnes rolle i dette rommet er først og fremst å være en tilstedeværende voksen. </w:t>
            </w:r>
          </w:p>
          <w:p w:rsidR="00355E63" w:rsidRPr="004F0C60" w:rsidRDefault="00355E63">
            <w:pPr>
              <w:pStyle w:val="Brdtekst"/>
              <w:rPr>
                <w:rFonts w:ascii="Times New Roman" w:eastAsia="Calibri" w:hAnsi="Times New Roman" w:cs="Times New Roman"/>
              </w:rPr>
            </w:pPr>
            <w:r w:rsidRPr="004F0C60">
              <w:rPr>
                <w:rFonts w:ascii="Times New Roman" w:eastAsia="Calibri" w:hAnsi="Times New Roman" w:cs="Times New Roman"/>
              </w:rPr>
              <w:t xml:space="preserve">De kan undre sammen med barna og leve seg inn i historier og eventyr i bøker. </w:t>
            </w:r>
          </w:p>
          <w:p w:rsidR="00355E63" w:rsidRPr="004F0C60" w:rsidRDefault="004338AE">
            <w:pPr>
              <w:pStyle w:val="Brdtekst"/>
              <w:rPr>
                <w:rFonts w:ascii="Times New Roman" w:eastAsia="Calibri" w:hAnsi="Times New Roman" w:cs="Times New Roman"/>
              </w:rPr>
            </w:pPr>
            <w:r w:rsidRPr="004F0C60">
              <w:rPr>
                <w:rFonts w:ascii="Times New Roman" w:eastAsia="Calibri" w:hAnsi="Times New Roman" w:cs="Times New Roman"/>
              </w:rPr>
              <w:t xml:space="preserve">Den voksne skal støtte barna i leken. For eksempel kan barna på denne måten prøve seg på puslespill som </w:t>
            </w:r>
            <w:r w:rsidR="00F6168E" w:rsidRPr="004F0C60">
              <w:rPr>
                <w:rFonts w:ascii="Times New Roman" w:eastAsia="Calibri" w:hAnsi="Times New Roman" w:cs="Times New Roman"/>
              </w:rPr>
              <w:t xml:space="preserve">i utgangspunktet </w:t>
            </w:r>
            <w:r w:rsidRPr="004F0C60">
              <w:rPr>
                <w:rFonts w:ascii="Times New Roman" w:eastAsia="Calibri" w:hAnsi="Times New Roman" w:cs="Times New Roman"/>
              </w:rPr>
              <w:t xml:space="preserve">er litt for vanskelig, men få det til gjennom støtte og veiledning. </w:t>
            </w:r>
          </w:p>
          <w:p w:rsidR="004338AE" w:rsidRPr="004F0C60" w:rsidRDefault="004338AE">
            <w:pPr>
              <w:pStyle w:val="Brdtekst"/>
              <w:rPr>
                <w:rFonts w:ascii="Times New Roman" w:eastAsia="Calibri" w:hAnsi="Times New Roman" w:cs="Times New Roman"/>
              </w:rPr>
            </w:pPr>
          </w:p>
          <w:p w:rsidR="00355E63" w:rsidRPr="004F0C60" w:rsidRDefault="00355E63">
            <w:pPr>
              <w:pStyle w:val="Brdtekst"/>
              <w:rPr>
                <w:rFonts w:ascii="Times New Roman" w:eastAsia="Calibri" w:hAnsi="Times New Roman" w:cs="Times New Roman"/>
              </w:rPr>
            </w:pPr>
            <w:r w:rsidRPr="004F0C60">
              <w:rPr>
                <w:rFonts w:ascii="Times New Roman" w:eastAsia="Calibri" w:hAnsi="Times New Roman" w:cs="Times New Roman"/>
              </w:rPr>
              <w:t xml:space="preserve">Gjennom å være tilstede og aktiv kan den voksne hjelpe barna å bruke kreativiteten og fantasien. Gjennom tilstedeværelse kan også den voksne bidra til trygghet og hjelpe til å løse konflikter sammen med barna. </w:t>
            </w:r>
          </w:p>
          <w:p w:rsidR="004338AE" w:rsidRDefault="004338AE">
            <w:pPr>
              <w:pStyle w:val="Brdtekst"/>
              <w:rPr>
                <w:rFonts w:ascii="Times New Roman" w:eastAsia="Calibri" w:hAnsi="Times New Roman" w:cs="Times New Roman"/>
              </w:rPr>
            </w:pPr>
          </w:p>
          <w:p w:rsidR="00205FF4" w:rsidRPr="003F08C9" w:rsidRDefault="00205FF4" w:rsidP="00205FF4">
            <w:pPr>
              <w:rPr>
                <w:b/>
                <w:lang w:val="nb-NO"/>
              </w:rPr>
            </w:pPr>
            <w:r w:rsidRPr="003F08C9">
              <w:rPr>
                <w:b/>
                <w:lang w:val="nb-NO"/>
              </w:rPr>
              <w:t>Covid-19:</w:t>
            </w:r>
          </w:p>
          <w:p w:rsidR="00205FF4" w:rsidRPr="00205FF4" w:rsidRDefault="00205FF4" w:rsidP="00205FF4">
            <w:pPr>
              <w:rPr>
                <w:b/>
                <w:lang w:val="nb-NO"/>
              </w:rPr>
            </w:pPr>
            <w:r w:rsidRPr="00205FF4">
              <w:rPr>
                <w:lang w:val="nb-NO"/>
              </w:rPr>
              <w:t>De voksne har også i oppgave og overholde smittevern ved å ha jevnlig renhold</w:t>
            </w:r>
            <w:r w:rsidRPr="00205FF4">
              <w:rPr>
                <w:b/>
                <w:lang w:val="nb-NO"/>
              </w:rPr>
              <w:t xml:space="preserve"> </w:t>
            </w:r>
            <w:r w:rsidRPr="00205FF4">
              <w:rPr>
                <w:bCs/>
                <w:lang w:val="nb-NO"/>
              </w:rPr>
              <w:t>av</w:t>
            </w:r>
            <w:r w:rsidRPr="00205FF4">
              <w:rPr>
                <w:lang w:val="nb-NO"/>
              </w:rPr>
              <w:t xml:space="preserve"> materialer og overflater. De skal også veilede og følge opp barna til å opprettholde generell hygiene som å vaske hender før spising og ved behov, samt tørke seg når det trengs.</w:t>
            </w:r>
          </w:p>
          <w:p w:rsidR="00205FF4" w:rsidRPr="004F0C60" w:rsidRDefault="00205FF4">
            <w:pPr>
              <w:pStyle w:val="Brdtekst"/>
              <w:rPr>
                <w:rFonts w:ascii="Times New Roman" w:eastAsia="Calibri" w:hAnsi="Times New Roman" w:cs="Times New Roman"/>
              </w:rPr>
            </w:pP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Hvilke fagområder ligger til grunn?</w:t>
            </w:r>
          </w:p>
        </w:tc>
      </w:tr>
      <w:tr w:rsidR="00823B5C" w:rsidRPr="004F0C60">
        <w:trPr>
          <w:trHeight w:val="1160"/>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823B5C" w:rsidRPr="004F0C60" w:rsidRDefault="002A77BA">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sz w:val="24"/>
                <w:szCs w:val="24"/>
                <w:lang w:val="nb-NO"/>
              </w:rPr>
            </w:pPr>
            <w:r w:rsidRPr="004F0C60">
              <w:rPr>
                <w:rFonts w:ascii="Times New Roman" w:eastAsia="Calibri" w:hAnsi="Times New Roman" w:cs="Times New Roman"/>
                <w:sz w:val="24"/>
                <w:szCs w:val="24"/>
                <w:lang w:val="nb-NO"/>
              </w:rPr>
              <w:t>Kommunikasjon, språk og tekst.</w:t>
            </w:r>
          </w:p>
          <w:p w:rsidR="00823B5C" w:rsidRPr="004F0C60" w:rsidRDefault="002A77BA">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sz w:val="24"/>
                <w:szCs w:val="24"/>
                <w:lang w:val="nb-NO"/>
              </w:rPr>
            </w:pPr>
            <w:r w:rsidRPr="004F0C60">
              <w:rPr>
                <w:rFonts w:ascii="Times New Roman" w:eastAsia="Calibri" w:hAnsi="Times New Roman" w:cs="Times New Roman"/>
                <w:sz w:val="24"/>
                <w:szCs w:val="24"/>
                <w:lang w:val="nb-NO"/>
              </w:rPr>
              <w:t>Kropp, bevegelse og helse.</w:t>
            </w:r>
          </w:p>
          <w:p w:rsidR="00823B5C" w:rsidRPr="004F0C60" w:rsidRDefault="002A77BA">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uppressAutoHyphens/>
              <w:rPr>
                <w:rFonts w:ascii="Times New Roman" w:eastAsia="Calibri" w:hAnsi="Times New Roman" w:cs="Times New Roman"/>
                <w:sz w:val="24"/>
                <w:szCs w:val="24"/>
                <w:lang w:val="nb-NO"/>
              </w:rPr>
            </w:pPr>
            <w:r w:rsidRPr="004F0C60">
              <w:rPr>
                <w:rFonts w:ascii="Times New Roman" w:eastAsia="Calibri" w:hAnsi="Times New Roman" w:cs="Times New Roman"/>
                <w:sz w:val="24"/>
                <w:szCs w:val="24"/>
                <w:lang w:val="nb-NO"/>
              </w:rPr>
              <w:t xml:space="preserve">Kunst, kultur og kreativitet. </w:t>
            </w:r>
          </w:p>
          <w:p w:rsidR="00205FF4" w:rsidRDefault="002A77BA">
            <w:pPr>
              <w:pStyle w:val="Standard"/>
              <w:rPr>
                <w:rFonts w:ascii="Times New Roman" w:eastAsia="Calibri" w:hAnsi="Times New Roman" w:cs="Times New Roman"/>
                <w:sz w:val="24"/>
                <w:szCs w:val="24"/>
                <w:lang w:val="nb-NO"/>
              </w:rPr>
            </w:pPr>
            <w:r w:rsidRPr="004F0C60">
              <w:rPr>
                <w:rFonts w:ascii="Times New Roman" w:eastAsia="Calibri" w:hAnsi="Times New Roman" w:cs="Times New Roman"/>
                <w:sz w:val="24"/>
                <w:szCs w:val="24"/>
                <w:lang w:val="nb-NO"/>
              </w:rPr>
              <w:t>Natur, miljø og teknikk</w:t>
            </w:r>
          </w:p>
          <w:p w:rsidR="009B44A4" w:rsidRPr="009B44A4" w:rsidRDefault="009B44A4">
            <w:pPr>
              <w:pStyle w:val="Standard"/>
              <w:rPr>
                <w:rFonts w:ascii="Times New Roman" w:eastAsia="Calibri" w:hAnsi="Times New Roman" w:cs="Times New Roman"/>
                <w:sz w:val="24"/>
                <w:szCs w:val="24"/>
                <w:lang w:val="nb-NO"/>
              </w:rPr>
            </w:pP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Fremdriftsplan</w:t>
            </w:r>
          </w:p>
        </w:tc>
      </w:tr>
      <w:tr w:rsidR="00823B5C" w:rsidRPr="004F0C60">
        <w:trPr>
          <w:trHeight w:val="1421"/>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140B66" w:rsidRPr="004F0C60" w:rsidRDefault="00140B66">
            <w:pPr>
              <w:pStyle w:val="Brdtekst"/>
              <w:rPr>
                <w:rFonts w:ascii="Times New Roman" w:eastAsia="Calibri" w:hAnsi="Times New Roman" w:cs="Times New Roman"/>
              </w:rPr>
            </w:pPr>
            <w:r w:rsidRPr="004F0C60">
              <w:rPr>
                <w:rFonts w:ascii="Times New Roman" w:eastAsia="Calibri" w:hAnsi="Times New Roman" w:cs="Times New Roman"/>
              </w:rPr>
              <w:t xml:space="preserve">På dette rommet er det flere tilbud i samme rom. Dette gjør at det ofte vil være flere </w:t>
            </w:r>
            <w:r w:rsidR="00342E37">
              <w:rPr>
                <w:rFonts w:ascii="Times New Roman" w:eastAsia="Calibri" w:hAnsi="Times New Roman" w:cs="Times New Roman"/>
              </w:rPr>
              <w:t>mindre</w:t>
            </w:r>
            <w:r w:rsidRPr="004F0C60">
              <w:rPr>
                <w:rFonts w:ascii="Times New Roman" w:eastAsia="Calibri" w:hAnsi="Times New Roman" w:cs="Times New Roman"/>
              </w:rPr>
              <w:t xml:space="preserve"> grupper som leker</w:t>
            </w:r>
            <w:r w:rsidR="00342E37">
              <w:rPr>
                <w:rFonts w:ascii="Times New Roman" w:eastAsia="Calibri" w:hAnsi="Times New Roman" w:cs="Times New Roman"/>
              </w:rPr>
              <w:t xml:space="preserve"> samtidig</w:t>
            </w:r>
            <w:r w:rsidRPr="004F0C60">
              <w:rPr>
                <w:rFonts w:ascii="Times New Roman" w:eastAsia="Calibri" w:hAnsi="Times New Roman" w:cs="Times New Roman"/>
              </w:rPr>
              <w:t xml:space="preserve"> med forskjellige ting. </w:t>
            </w:r>
          </w:p>
          <w:p w:rsidR="00697DEB" w:rsidRPr="004F0C60" w:rsidRDefault="00697DEB">
            <w:pPr>
              <w:pStyle w:val="Brdtekst"/>
              <w:rPr>
                <w:rFonts w:ascii="Times New Roman" w:eastAsia="Calibri" w:hAnsi="Times New Roman" w:cs="Times New Roman"/>
              </w:rPr>
            </w:pPr>
            <w:r w:rsidRPr="004F0C60">
              <w:rPr>
                <w:rFonts w:ascii="Times New Roman" w:eastAsia="Calibri" w:hAnsi="Times New Roman" w:cs="Times New Roman"/>
              </w:rPr>
              <w:t>Det vil alltid være en voksen i rommet og rommet vil som regel alltid være åpent for bruk når barna er inne.</w:t>
            </w:r>
          </w:p>
          <w:p w:rsidR="00823B5C" w:rsidRPr="004F0C60" w:rsidRDefault="00697DEB" w:rsidP="002F4F70">
            <w:pPr>
              <w:pStyle w:val="Brdtekst"/>
              <w:rPr>
                <w:rFonts w:ascii="Times New Roman" w:eastAsia="Calibri" w:hAnsi="Times New Roman" w:cs="Times New Roman"/>
              </w:rPr>
            </w:pPr>
            <w:r w:rsidRPr="004F0C60">
              <w:rPr>
                <w:rFonts w:ascii="Times New Roman" w:eastAsia="Calibri" w:hAnsi="Times New Roman" w:cs="Times New Roman"/>
              </w:rPr>
              <w:t xml:space="preserve">Rommet vil også bli brukt til store og små samlinger, da rommet egner seg godt til dette. </w:t>
            </w:r>
          </w:p>
        </w:tc>
      </w:tr>
      <w:tr w:rsidR="00823B5C" w:rsidRPr="004F0C60">
        <w:trPr>
          <w:trHeight w:val="420"/>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823B5C" w:rsidRPr="004F0C60" w:rsidRDefault="002A77BA">
            <w:pPr>
              <w:pStyle w:val="Brdtekst"/>
              <w:rPr>
                <w:rFonts w:ascii="Times New Roman" w:hAnsi="Times New Roman" w:cs="Times New Roman"/>
              </w:rPr>
            </w:pPr>
            <w:r w:rsidRPr="004F0C60">
              <w:rPr>
                <w:rFonts w:ascii="Times New Roman" w:eastAsia="Calibri" w:hAnsi="Times New Roman" w:cs="Times New Roman"/>
                <w:b/>
                <w:bCs/>
                <w:sz w:val="32"/>
                <w:szCs w:val="32"/>
              </w:rPr>
              <w:t>Progresjon</w:t>
            </w:r>
          </w:p>
        </w:tc>
      </w:tr>
      <w:tr w:rsidR="00823B5C" w:rsidRPr="004F0C60">
        <w:trPr>
          <w:trHeight w:val="2614"/>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697DEB" w:rsidRPr="004F0C60" w:rsidRDefault="00697DEB">
            <w:pPr>
              <w:pStyle w:val="Brdtekst"/>
              <w:rPr>
                <w:rFonts w:ascii="Times New Roman" w:eastAsia="Calibri" w:hAnsi="Times New Roman" w:cs="Times New Roman"/>
              </w:rPr>
            </w:pPr>
            <w:r w:rsidRPr="004F0C60">
              <w:rPr>
                <w:rFonts w:ascii="Times New Roman" w:eastAsia="Calibri" w:hAnsi="Times New Roman" w:cs="Times New Roman"/>
              </w:rPr>
              <w:t xml:space="preserve">Materialene i rommet er tilpasset barna i alderen 3-4 år. Vi har bøker som passer for ulike nivåer når det kommer til språk, og korte og lange historier så man kan tilpasse til både alder og evne til konsentrasjon og fokus. </w:t>
            </w:r>
          </w:p>
          <w:p w:rsidR="004338AE" w:rsidRPr="004F0C60" w:rsidRDefault="004338AE">
            <w:pPr>
              <w:pStyle w:val="Brdtekst"/>
              <w:rPr>
                <w:rFonts w:ascii="Times New Roman" w:eastAsia="Calibri" w:hAnsi="Times New Roman" w:cs="Times New Roman"/>
              </w:rPr>
            </w:pPr>
          </w:p>
          <w:p w:rsidR="00697DEB" w:rsidRPr="004F0C60" w:rsidRDefault="00697DEB">
            <w:pPr>
              <w:pStyle w:val="Brdtekst"/>
              <w:rPr>
                <w:rFonts w:ascii="Times New Roman" w:eastAsia="Calibri" w:hAnsi="Times New Roman" w:cs="Times New Roman"/>
              </w:rPr>
            </w:pPr>
            <w:r w:rsidRPr="004F0C60">
              <w:rPr>
                <w:rFonts w:ascii="Times New Roman" w:eastAsia="Calibri" w:hAnsi="Times New Roman" w:cs="Times New Roman"/>
              </w:rPr>
              <w:t xml:space="preserve">Puslespillene våre er av varierende vanskelighetsgrad og for barn i begge aldre. </w:t>
            </w:r>
          </w:p>
          <w:p w:rsidR="00697DEB" w:rsidRPr="004F0C60" w:rsidRDefault="00697DEB">
            <w:pPr>
              <w:pStyle w:val="Brdtekst"/>
              <w:rPr>
                <w:rFonts w:ascii="Times New Roman" w:eastAsia="Calibri" w:hAnsi="Times New Roman" w:cs="Times New Roman"/>
              </w:rPr>
            </w:pPr>
            <w:r w:rsidRPr="004F0C60">
              <w:rPr>
                <w:rFonts w:ascii="Times New Roman" w:eastAsia="Calibri" w:hAnsi="Times New Roman" w:cs="Times New Roman"/>
              </w:rPr>
              <w:t xml:space="preserve">Duploen vår innbyr både til enkel bygging for de </w:t>
            </w:r>
            <w:r w:rsidR="00205FF4">
              <w:rPr>
                <w:rFonts w:ascii="Times New Roman" w:eastAsia="Calibri" w:hAnsi="Times New Roman" w:cs="Times New Roman"/>
              </w:rPr>
              <w:t>yngste</w:t>
            </w:r>
            <w:r w:rsidRPr="004F0C60">
              <w:rPr>
                <w:rFonts w:ascii="Times New Roman" w:eastAsia="Calibri" w:hAnsi="Times New Roman" w:cs="Times New Roman"/>
              </w:rPr>
              <w:t xml:space="preserve"> men kan også </w:t>
            </w:r>
            <w:r w:rsidR="00355E63" w:rsidRPr="004F0C60">
              <w:rPr>
                <w:rFonts w:ascii="Times New Roman" w:eastAsia="Calibri" w:hAnsi="Times New Roman" w:cs="Times New Roman"/>
              </w:rPr>
              <w:t>utløse kreativitet og fantasi hos barna i byggemåter og byggverk</w:t>
            </w:r>
            <w:r w:rsidR="002E3EB0" w:rsidRPr="004F0C60">
              <w:rPr>
                <w:rFonts w:ascii="Times New Roman" w:eastAsia="Calibri" w:hAnsi="Times New Roman" w:cs="Times New Roman"/>
              </w:rPr>
              <w:t xml:space="preserve"> o.l. </w:t>
            </w:r>
          </w:p>
          <w:p w:rsidR="00823B5C" w:rsidRPr="004F0C60" w:rsidRDefault="00697DEB" w:rsidP="00594FD6">
            <w:pPr>
              <w:pStyle w:val="Brdtekst"/>
              <w:rPr>
                <w:rFonts w:ascii="Times New Roman" w:eastAsia="Calibri" w:hAnsi="Times New Roman" w:cs="Times New Roman"/>
              </w:rPr>
            </w:pPr>
            <w:r w:rsidRPr="004F0C60">
              <w:rPr>
                <w:rFonts w:ascii="Times New Roman" w:eastAsia="Calibri" w:hAnsi="Times New Roman" w:cs="Times New Roman"/>
              </w:rPr>
              <w:t xml:space="preserve">Vi synger sanger som er kjente for barna fra før, men lærer oss også nye sanger. Her har vi mulighet til å variere vanskelighetsgrad med tanke på ord og tekst, melodi og rytme.  </w:t>
            </w:r>
          </w:p>
        </w:tc>
      </w:tr>
    </w:tbl>
    <w:p w:rsidR="00823B5C" w:rsidRPr="004F0C60" w:rsidRDefault="00823B5C" w:rsidP="00D06B2F">
      <w:pPr>
        <w:pStyle w:val="Brdtekst"/>
        <w:ind w:left="108" w:hanging="108"/>
        <w:rPr>
          <w:rFonts w:ascii="Times New Roman" w:hAnsi="Times New Roman" w:cs="Times New Roman"/>
        </w:rPr>
      </w:pPr>
    </w:p>
    <w:p w:rsidR="00823B5C" w:rsidRPr="004F0C60" w:rsidRDefault="002A77BA" w:rsidP="00D06B2F">
      <w:pPr>
        <w:pStyle w:val="Brdtekst"/>
        <w:rPr>
          <w:rFonts w:ascii="Times New Roman" w:hAnsi="Times New Roman" w:cs="Times New Roman"/>
        </w:rPr>
      </w:pPr>
      <w:r w:rsidRPr="004F0C60">
        <w:rPr>
          <w:rFonts w:ascii="Times New Roman" w:hAnsi="Times New Roman" w:cs="Times New Roman"/>
        </w:rPr>
        <w:br/>
      </w:r>
    </w:p>
    <w:sectPr w:rsidR="00823B5C" w:rsidRPr="004F0C60" w:rsidSect="0090693A">
      <w:headerReference w:type="default" r:id="rId7"/>
      <w:footerReference w:type="default" r:id="rId8"/>
      <w:pgSz w:w="11900" w:h="16840"/>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F99" w:rsidRDefault="00B16F99">
      <w:r>
        <w:separator/>
      </w:r>
    </w:p>
  </w:endnote>
  <w:endnote w:type="continuationSeparator" w:id="0">
    <w:p w:rsidR="00B16F99" w:rsidRDefault="00B16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C" w:rsidRDefault="00823B5C">
    <w:pPr>
      <w:pStyle w:val="Topptekstog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F99" w:rsidRDefault="00B16F99">
      <w:r>
        <w:separator/>
      </w:r>
    </w:p>
  </w:footnote>
  <w:footnote w:type="continuationSeparator" w:id="0">
    <w:p w:rsidR="00B16F99" w:rsidRDefault="00B16F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C" w:rsidRDefault="00823B5C">
    <w:pPr>
      <w:pStyle w:val="Topptekstogbunn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513"/>
    <w:multiLevelType w:val="multilevel"/>
    <w:tmpl w:val="48C40B92"/>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
    <w:nsid w:val="098B4828"/>
    <w:multiLevelType w:val="multilevel"/>
    <w:tmpl w:val="CC40471C"/>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2">
    <w:nsid w:val="164E57D5"/>
    <w:multiLevelType w:val="multilevel"/>
    <w:tmpl w:val="A596E77E"/>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3">
    <w:nsid w:val="190C2126"/>
    <w:multiLevelType w:val="multilevel"/>
    <w:tmpl w:val="C26078C8"/>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4">
    <w:nsid w:val="19E77A9B"/>
    <w:multiLevelType w:val="multilevel"/>
    <w:tmpl w:val="B7C6C0D6"/>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5">
    <w:nsid w:val="1B3577B7"/>
    <w:multiLevelType w:val="multilevel"/>
    <w:tmpl w:val="E4CCE2CE"/>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6">
    <w:nsid w:val="215872F5"/>
    <w:multiLevelType w:val="multilevel"/>
    <w:tmpl w:val="F6F84D8A"/>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7">
    <w:nsid w:val="36A774F4"/>
    <w:multiLevelType w:val="multilevel"/>
    <w:tmpl w:val="2C366316"/>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8">
    <w:nsid w:val="3B752697"/>
    <w:multiLevelType w:val="multilevel"/>
    <w:tmpl w:val="6A64DD7C"/>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9">
    <w:nsid w:val="3D3F6CC0"/>
    <w:multiLevelType w:val="multilevel"/>
    <w:tmpl w:val="A7EC93FC"/>
    <w:styleLink w:val="Strek"/>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0">
    <w:nsid w:val="3E30658E"/>
    <w:multiLevelType w:val="multilevel"/>
    <w:tmpl w:val="A5CC00D2"/>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1">
    <w:nsid w:val="3EC5482E"/>
    <w:multiLevelType w:val="multilevel"/>
    <w:tmpl w:val="A48C20E6"/>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2">
    <w:nsid w:val="3EF7474A"/>
    <w:multiLevelType w:val="multilevel"/>
    <w:tmpl w:val="58345C92"/>
    <w:lvl w:ilvl="0">
      <w:start w:val="1"/>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3">
    <w:nsid w:val="47607E0E"/>
    <w:multiLevelType w:val="multilevel"/>
    <w:tmpl w:val="7442756C"/>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4">
    <w:nsid w:val="4E420710"/>
    <w:multiLevelType w:val="multilevel"/>
    <w:tmpl w:val="2EDE82B2"/>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5">
    <w:nsid w:val="548B0F69"/>
    <w:multiLevelType w:val="multilevel"/>
    <w:tmpl w:val="C9B48BDC"/>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6">
    <w:nsid w:val="625655C1"/>
    <w:multiLevelType w:val="multilevel"/>
    <w:tmpl w:val="0F8A6140"/>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abstractNum w:abstractNumId="17">
    <w:nsid w:val="790E53F5"/>
    <w:multiLevelType w:val="multilevel"/>
    <w:tmpl w:val="35EAD760"/>
    <w:lvl w:ilvl="0">
      <w:numFmt w:val="bullet"/>
      <w:lvlText w:val="-"/>
      <w:lvlJc w:val="left"/>
      <w:pPr>
        <w:tabs>
          <w:tab w:val="num" w:pos="262"/>
        </w:tabs>
        <w:ind w:left="262" w:hanging="262"/>
      </w:pPr>
      <w:rPr>
        <w:rFonts w:ascii="Calibri" w:eastAsia="Calibri" w:hAnsi="Calibri" w:cs="Calibri"/>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rFonts w:ascii="Calibri" w:eastAsia="Calibri" w:hAnsi="Calibri" w:cs="Calibri"/>
        <w:caps w:val="0"/>
        <w:smallCaps w:val="0"/>
        <w:strike w:val="0"/>
        <w:dstrike w:val="0"/>
        <w:outline w:val="0"/>
        <w:color w:val="000000"/>
        <w:spacing w:val="0"/>
        <w:kern w:val="0"/>
        <w:position w:val="4"/>
        <w:sz w:val="29"/>
        <w:szCs w:val="29"/>
        <w:u w:val="none" w:color="000000"/>
        <w:vertAlign w:val="baseline"/>
        <w:rtl w:val="0"/>
      </w:rPr>
    </w:lvl>
  </w:abstractNum>
  <w:num w:numId="1">
    <w:abstractNumId w:val="12"/>
  </w:num>
  <w:num w:numId="2">
    <w:abstractNumId w:val="16"/>
  </w:num>
  <w:num w:numId="3">
    <w:abstractNumId w:val="6"/>
  </w:num>
  <w:num w:numId="4">
    <w:abstractNumId w:val="0"/>
  </w:num>
  <w:num w:numId="5">
    <w:abstractNumId w:val="5"/>
  </w:num>
  <w:num w:numId="6">
    <w:abstractNumId w:val="14"/>
  </w:num>
  <w:num w:numId="7">
    <w:abstractNumId w:val="10"/>
  </w:num>
  <w:num w:numId="8">
    <w:abstractNumId w:val="17"/>
  </w:num>
  <w:num w:numId="9">
    <w:abstractNumId w:val="4"/>
  </w:num>
  <w:num w:numId="10">
    <w:abstractNumId w:val="11"/>
  </w:num>
  <w:num w:numId="11">
    <w:abstractNumId w:val="7"/>
  </w:num>
  <w:num w:numId="12">
    <w:abstractNumId w:val="15"/>
  </w:num>
  <w:num w:numId="13">
    <w:abstractNumId w:val="1"/>
  </w:num>
  <w:num w:numId="14">
    <w:abstractNumId w:val="13"/>
  </w:num>
  <w:num w:numId="15">
    <w:abstractNumId w:val="3"/>
  </w:num>
  <w:num w:numId="16">
    <w:abstractNumId w:val="2"/>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TrackMoves/>
  <w:defaultTabStop w:val="708"/>
  <w:hyphenationZone w:val="425"/>
  <w:characterSpacingControl w:val="doNotCompress"/>
  <w:footnotePr>
    <w:footnote w:id="-1"/>
    <w:footnote w:id="0"/>
  </w:footnotePr>
  <w:endnotePr>
    <w:endnote w:id="-1"/>
    <w:endnote w:id="0"/>
  </w:endnotePr>
  <w:compat>
    <w:useFELayout/>
  </w:compat>
  <w:rsids>
    <w:rsidRoot w:val="00823B5C"/>
    <w:rsid w:val="00020E46"/>
    <w:rsid w:val="00130154"/>
    <w:rsid w:val="00140B66"/>
    <w:rsid w:val="00205FF4"/>
    <w:rsid w:val="002A77BA"/>
    <w:rsid w:val="002E32BA"/>
    <w:rsid w:val="002E3EB0"/>
    <w:rsid w:val="002F4F70"/>
    <w:rsid w:val="00342E37"/>
    <w:rsid w:val="00355E63"/>
    <w:rsid w:val="00371E4C"/>
    <w:rsid w:val="003D0B06"/>
    <w:rsid w:val="003F08C9"/>
    <w:rsid w:val="003F6009"/>
    <w:rsid w:val="004338AE"/>
    <w:rsid w:val="00446417"/>
    <w:rsid w:val="00483897"/>
    <w:rsid w:val="004C78F7"/>
    <w:rsid w:val="004F0C60"/>
    <w:rsid w:val="004F5FAA"/>
    <w:rsid w:val="005206A4"/>
    <w:rsid w:val="00552520"/>
    <w:rsid w:val="0057491D"/>
    <w:rsid w:val="0058666C"/>
    <w:rsid w:val="00594FD6"/>
    <w:rsid w:val="005C3957"/>
    <w:rsid w:val="005D20B0"/>
    <w:rsid w:val="00603341"/>
    <w:rsid w:val="00697DEB"/>
    <w:rsid w:val="00715C7E"/>
    <w:rsid w:val="007A12CD"/>
    <w:rsid w:val="0080376F"/>
    <w:rsid w:val="00823B5C"/>
    <w:rsid w:val="00846694"/>
    <w:rsid w:val="008E04CF"/>
    <w:rsid w:val="008F74AD"/>
    <w:rsid w:val="008F7B00"/>
    <w:rsid w:val="0090693A"/>
    <w:rsid w:val="009B44A4"/>
    <w:rsid w:val="00AD398B"/>
    <w:rsid w:val="00B16F99"/>
    <w:rsid w:val="00B46B74"/>
    <w:rsid w:val="00B7272B"/>
    <w:rsid w:val="00B776C7"/>
    <w:rsid w:val="00CB3B25"/>
    <w:rsid w:val="00D06B2F"/>
    <w:rsid w:val="00D40FA3"/>
    <w:rsid w:val="00DA26F9"/>
    <w:rsid w:val="00DB11A4"/>
    <w:rsid w:val="00DD251E"/>
    <w:rsid w:val="00E74B1A"/>
    <w:rsid w:val="00F172F2"/>
    <w:rsid w:val="00F266D3"/>
    <w:rsid w:val="00F27D76"/>
    <w:rsid w:val="00F6168E"/>
    <w:rsid w:val="00FA1D67"/>
  </w:rsids>
  <m:mathPr>
    <m:mathFont m:val="Impact"/>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3A"/>
    <w:rPr>
      <w:sz w:val="24"/>
      <w:szCs w:val="24"/>
      <w:lang w:val="en-US" w:eastAsia="en-US"/>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rsid w:val="0090693A"/>
    <w:rPr>
      <w:u w:val="single"/>
    </w:rPr>
  </w:style>
  <w:style w:type="table" w:customStyle="1" w:styleId="TableNormal">
    <w:name w:val="Table Normal"/>
    <w:rsid w:val="0090693A"/>
    <w:tblPr>
      <w:tblInd w:w="0" w:type="dxa"/>
      <w:tblCellMar>
        <w:top w:w="0" w:type="dxa"/>
        <w:left w:w="0" w:type="dxa"/>
        <w:bottom w:w="0" w:type="dxa"/>
        <w:right w:w="0" w:type="dxa"/>
      </w:tblCellMar>
    </w:tblPr>
  </w:style>
  <w:style w:type="paragraph" w:customStyle="1" w:styleId="Topptekstogbunntekst">
    <w:name w:val="Topptekst og bunntekst"/>
    <w:rsid w:val="0090693A"/>
    <w:pPr>
      <w:tabs>
        <w:tab w:val="right" w:pos="9020"/>
      </w:tabs>
    </w:pPr>
    <w:rPr>
      <w:rFonts w:ascii="Helvetica" w:hAnsi="Arial Unicode MS" w:cs="Arial Unicode MS"/>
      <w:color w:val="000000"/>
      <w:sz w:val="24"/>
      <w:szCs w:val="24"/>
    </w:rPr>
  </w:style>
  <w:style w:type="paragraph" w:styleId="Brdtekst">
    <w:name w:val="Body Text"/>
    <w:rsid w:val="0090693A"/>
    <w:rPr>
      <w:rFonts w:ascii="Cambria" w:eastAsia="Cambria" w:hAnsi="Cambria" w:cs="Cambria"/>
      <w:color w:val="000000"/>
      <w:sz w:val="24"/>
      <w:szCs w:val="24"/>
      <w:u w:color="000000"/>
    </w:rPr>
  </w:style>
  <w:style w:type="paragraph" w:customStyle="1" w:styleId="Standard">
    <w:name w:val="Standard"/>
    <w:rsid w:val="0090693A"/>
    <w:rPr>
      <w:rFonts w:ascii="Helvetica" w:hAnsi="Arial Unicode MS" w:cs="Arial Unicode MS"/>
      <w:color w:val="000000"/>
      <w:sz w:val="22"/>
      <w:szCs w:val="22"/>
      <w:u w:color="000000"/>
      <w:lang w:val="de-DE"/>
    </w:rPr>
  </w:style>
  <w:style w:type="numbering" w:customStyle="1" w:styleId="Strek">
    <w:name w:val="Strek"/>
    <w:rsid w:val="0090693A"/>
    <w:pPr>
      <w:numPr>
        <w:numId w:val="18"/>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4013</Characters>
  <Application>Microsoft Macintosh Word</Application>
  <DocSecurity>0</DocSecurity>
  <Lines>33</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Solbakken Barnehage</cp:lastModifiedBy>
  <cp:revision>2</cp:revision>
  <cp:lastPrinted>2018-02-07T17:55:00Z</cp:lastPrinted>
  <dcterms:created xsi:type="dcterms:W3CDTF">2020-10-16T09:29:00Z</dcterms:created>
  <dcterms:modified xsi:type="dcterms:W3CDTF">2020-10-16T09:29:00Z</dcterms:modified>
</cp:coreProperties>
</file>